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4F0" w:rsidRDefault="002B54F0"/>
    <w:p w:rsidR="00E97FC6" w:rsidRPr="00B25830" w:rsidRDefault="00E97FC6" w:rsidP="00E97FC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97FC6">
        <w:rPr>
          <w:rFonts w:ascii="Times New Roman" w:hAnsi="Times New Roman"/>
          <w:sz w:val="20"/>
          <w:szCs w:val="20"/>
        </w:rPr>
        <w:t>Приложение №4</w:t>
      </w:r>
    </w:p>
    <w:p w:rsidR="00E97FC6" w:rsidRPr="00B25830" w:rsidRDefault="00E97FC6" w:rsidP="00E97FC6">
      <w:pPr>
        <w:pStyle w:val="article"/>
        <w:suppressAutoHyphens/>
        <w:spacing w:after="0"/>
        <w:jc w:val="right"/>
        <w:rPr>
          <w:rFonts w:ascii="Times New Roman" w:hAnsi="Times New Roman"/>
          <w:color w:val="auto"/>
        </w:rPr>
      </w:pPr>
      <w:r w:rsidRPr="00B25830">
        <w:rPr>
          <w:rFonts w:ascii="Times New Roman" w:hAnsi="Times New Roman"/>
          <w:color w:val="auto"/>
        </w:rPr>
        <w:t xml:space="preserve">к протоколу общего собрания собственников </w:t>
      </w:r>
    </w:p>
    <w:p w:rsidR="00E97FC6" w:rsidRPr="00B25830" w:rsidRDefault="00E97FC6" w:rsidP="00E97FC6">
      <w:pPr>
        <w:pStyle w:val="article"/>
        <w:suppressAutoHyphens/>
        <w:spacing w:after="0"/>
        <w:jc w:val="right"/>
        <w:rPr>
          <w:rFonts w:ascii="Times New Roman" w:hAnsi="Times New Roman"/>
          <w:color w:val="auto"/>
        </w:rPr>
      </w:pPr>
    </w:p>
    <w:p w:rsidR="00E97FC6" w:rsidRPr="00B25830" w:rsidRDefault="00E97FC6" w:rsidP="00E97FC6">
      <w:pPr>
        <w:pStyle w:val="article"/>
        <w:suppressAutoHyphens/>
        <w:spacing w:after="0"/>
        <w:jc w:val="right"/>
        <w:rPr>
          <w:rFonts w:ascii="Times New Roman" w:hAnsi="Times New Roman"/>
          <w:color w:val="auto"/>
        </w:rPr>
      </w:pPr>
      <w:r w:rsidRPr="00B25830">
        <w:rPr>
          <w:rFonts w:ascii="Times New Roman" w:hAnsi="Times New Roman"/>
          <w:color w:val="auto"/>
        </w:rPr>
        <w:t>№___</w:t>
      </w:r>
      <w:proofErr w:type="gramStart"/>
      <w:r w:rsidRPr="00B25830">
        <w:rPr>
          <w:rFonts w:ascii="Times New Roman" w:hAnsi="Times New Roman"/>
          <w:color w:val="auto"/>
        </w:rPr>
        <w:t>_  от</w:t>
      </w:r>
      <w:proofErr w:type="gramEnd"/>
      <w:r w:rsidRPr="00B25830">
        <w:rPr>
          <w:rFonts w:ascii="Times New Roman" w:hAnsi="Times New Roman"/>
          <w:color w:val="auto"/>
        </w:rPr>
        <w:t xml:space="preserve"> «_____» ____________ 2023г.</w:t>
      </w:r>
    </w:p>
    <w:p w:rsidR="00E97FC6" w:rsidRPr="00B25830" w:rsidRDefault="00E97FC6" w:rsidP="00E97FC6">
      <w:pPr>
        <w:rPr>
          <w:rFonts w:ascii="Times New Roman" w:hAnsi="Times New Roman"/>
          <w:b/>
          <w:sz w:val="20"/>
          <w:szCs w:val="20"/>
        </w:rPr>
      </w:pPr>
    </w:p>
    <w:p w:rsidR="00021808" w:rsidRDefault="00021808" w:rsidP="00E97FC6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E97FC6" w:rsidRPr="00B25830" w:rsidRDefault="00E97FC6" w:rsidP="00E97FC6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  <w:r w:rsidRPr="00B25830">
        <w:rPr>
          <w:rStyle w:val="FontStyle24"/>
          <w:sz w:val="20"/>
          <w:szCs w:val="20"/>
        </w:rPr>
        <w:t>Перечень работ по текущему ремонту общего имущества собственников в многоквартирном доме по адресу г. Новосибирск, ул. 2-я Обская, д. 154</w:t>
      </w:r>
    </w:p>
    <w:p w:rsidR="00E97FC6" w:rsidRPr="00B25830" w:rsidRDefault="00E97FC6" w:rsidP="00E97FC6">
      <w:pPr>
        <w:pStyle w:val="Style4"/>
        <w:widowControl/>
        <w:spacing w:line="240" w:lineRule="auto"/>
        <w:ind w:left="1022" w:right="1037"/>
        <w:jc w:val="center"/>
        <w:rPr>
          <w:sz w:val="20"/>
          <w:szCs w:val="20"/>
        </w:rPr>
      </w:pPr>
    </w:p>
    <w:tbl>
      <w:tblPr>
        <w:tblW w:w="11058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572"/>
        <w:gridCol w:w="1418"/>
        <w:gridCol w:w="1417"/>
        <w:gridCol w:w="1275"/>
        <w:gridCol w:w="1418"/>
        <w:gridCol w:w="1418"/>
      </w:tblGrid>
      <w:tr w:rsidR="00E97FC6" w:rsidRPr="00B25830" w:rsidTr="00403C70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7"/>
              <w:widowControl/>
              <w:spacing w:line="240" w:lineRule="auto"/>
              <w:ind w:left="-40" w:right="-40" w:firstLine="0"/>
              <w:jc w:val="center"/>
              <w:rPr>
                <w:rStyle w:val="FontStyle26"/>
              </w:rPr>
            </w:pPr>
            <w:r w:rsidRPr="00B25830">
              <w:rPr>
                <w:rStyle w:val="FontStyle26"/>
              </w:rPr>
              <w:t>Наименование работ по текущему ремонту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8"/>
              <w:widowControl/>
              <w:spacing w:line="240" w:lineRule="auto"/>
              <w:jc w:val="center"/>
              <w:rPr>
                <w:rStyle w:val="FontStyle26"/>
              </w:rPr>
            </w:pPr>
            <w:r w:rsidRPr="00B25830">
              <w:rPr>
                <w:rStyle w:val="FontStyle26"/>
              </w:rPr>
              <w:t>Основание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8"/>
              <w:widowControl/>
              <w:spacing w:line="240" w:lineRule="auto"/>
              <w:jc w:val="center"/>
              <w:rPr>
                <w:rStyle w:val="FontStyle26"/>
              </w:rPr>
            </w:pPr>
            <w:r w:rsidRPr="00B25830">
              <w:rPr>
                <w:rStyle w:val="FontStyle26"/>
              </w:rPr>
              <w:t>Сумма,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Default="00E97FC6" w:rsidP="00403C70">
            <w:pPr>
              <w:pStyle w:val="Style8"/>
              <w:widowControl/>
              <w:spacing w:line="240" w:lineRule="auto"/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Ежемесячный взнос, руб.</w:t>
            </w:r>
          </w:p>
          <w:p w:rsidR="00E97FC6" w:rsidRDefault="00E97FC6" w:rsidP="00403C70">
            <w:pPr>
              <w:pStyle w:val="Style8"/>
              <w:widowControl/>
              <w:spacing w:line="240" w:lineRule="auto"/>
              <w:jc w:val="center"/>
              <w:rPr>
                <w:rStyle w:val="FontStyle26"/>
              </w:rPr>
            </w:pPr>
          </w:p>
          <w:p w:rsidR="00E97FC6" w:rsidRPr="00B25830" w:rsidRDefault="00E97FC6" w:rsidP="00403C70">
            <w:pPr>
              <w:pStyle w:val="Style8"/>
              <w:widowControl/>
              <w:spacing w:line="240" w:lineRule="auto"/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(с 01.07.2023 в течение 4-х месяцев)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8"/>
              <w:widowControl/>
              <w:spacing w:line="240" w:lineRule="auto"/>
              <w:jc w:val="center"/>
              <w:rPr>
                <w:rStyle w:val="FontStyle26"/>
              </w:rPr>
            </w:pPr>
            <w:r w:rsidRPr="00B25830">
              <w:rPr>
                <w:rStyle w:val="FontStyle26"/>
              </w:rPr>
              <w:t>Срок выполнения работ выполнения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8"/>
              <w:widowControl/>
              <w:spacing w:line="240" w:lineRule="auto"/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Приемка работ</w:t>
            </w:r>
          </w:p>
        </w:tc>
      </w:tr>
      <w:tr w:rsidR="00E97FC6" w:rsidRPr="00B25830" w:rsidTr="00403C70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8F1510" w:rsidRDefault="00E97FC6" w:rsidP="00403C70">
            <w:pPr>
              <w:pStyle w:val="Style7"/>
              <w:widowControl/>
              <w:spacing w:line="240" w:lineRule="auto"/>
              <w:ind w:firstLine="0"/>
              <w:rPr>
                <w:rStyle w:val="FontStyle26"/>
                <w:b w:val="0"/>
              </w:rPr>
            </w:pPr>
            <w:r w:rsidRPr="008F1510">
              <w:rPr>
                <w:rStyle w:val="FontStyle26"/>
                <w:b w:val="0"/>
              </w:rPr>
              <w:t>Окрашивание металлических конструкций и оград балконов от коррозии металла, металлических дверей 1 этажей, обработка кирпича водоотталкивающим раствором балконов пожарных лестниц по адресу 2-я Обская, д. 154 (4,5,6,7,8 б/с)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 w:rsidRPr="00B25830">
              <w:rPr>
                <w:rStyle w:val="FontStyle25"/>
              </w:rPr>
              <w:t xml:space="preserve">Локальный сметный расчет №1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766DB7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 w:rsidRPr="00B25830">
              <w:rPr>
                <w:rStyle w:val="FontStyle25"/>
                <w:lang w:val="en-US"/>
              </w:rPr>
              <w:t>1</w:t>
            </w:r>
            <w:r w:rsidRPr="00B25830">
              <w:rPr>
                <w:rStyle w:val="FontStyle25"/>
              </w:rPr>
              <w:t> </w:t>
            </w:r>
            <w:r w:rsidRPr="00B25830">
              <w:rPr>
                <w:rStyle w:val="FontStyle25"/>
                <w:lang w:val="en-US"/>
              </w:rPr>
              <w:t>563</w:t>
            </w:r>
            <w:r>
              <w:rPr>
                <w:rStyle w:val="FontStyle25"/>
              </w:rPr>
              <w:t> </w:t>
            </w:r>
            <w:r w:rsidRPr="00B25830">
              <w:rPr>
                <w:rStyle w:val="FontStyle25"/>
                <w:lang w:val="en-US"/>
              </w:rPr>
              <w:t>149</w:t>
            </w:r>
            <w:r>
              <w:rPr>
                <w:rStyle w:val="FontStyle25"/>
              </w:rPr>
              <w:t xml:space="preserve"> (1 736 832,22)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4,60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 w:rsidRPr="00B25830">
              <w:rPr>
                <w:rStyle w:val="FontStyle25"/>
              </w:rPr>
              <w:t>Не позднее</w:t>
            </w:r>
          </w:p>
          <w:p w:rsidR="00E97FC6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 w:rsidRPr="00B25830">
              <w:rPr>
                <w:rStyle w:val="FontStyle25"/>
              </w:rPr>
              <w:t>31.12.2023</w:t>
            </w:r>
          </w:p>
          <w:p w:rsidR="00E97FC6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</w:p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7FC6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</w:p>
          <w:p w:rsidR="00E97FC6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</w:p>
          <w:p w:rsidR="00E97FC6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</w:p>
          <w:p w:rsidR="00E97FC6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</w:p>
          <w:p w:rsidR="00E97FC6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</w:p>
          <w:p w:rsidR="00E97FC6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</w:p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ООО «УК «Марсель» совместно с Советом дома</w:t>
            </w:r>
          </w:p>
        </w:tc>
      </w:tr>
      <w:tr w:rsidR="00E97FC6" w:rsidRPr="00B25830" w:rsidTr="00403C70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ind w:left="5" w:hanging="5"/>
              <w:rPr>
                <w:rStyle w:val="FontStyle25"/>
                <w:lang w:val="en-US"/>
              </w:rPr>
            </w:pPr>
            <w:proofErr w:type="spellStart"/>
            <w:r w:rsidRPr="00B25830">
              <w:rPr>
                <w:rStyle w:val="FontStyle25"/>
                <w:lang w:val="en-US"/>
              </w:rPr>
              <w:t>Модернизация</w:t>
            </w:r>
            <w:proofErr w:type="spellEnd"/>
            <w:r w:rsidRPr="00B25830">
              <w:rPr>
                <w:rStyle w:val="FontStyle25"/>
                <w:lang w:val="en-US"/>
              </w:rPr>
              <w:t xml:space="preserve"> </w:t>
            </w:r>
            <w:proofErr w:type="spellStart"/>
            <w:r w:rsidRPr="00B25830">
              <w:rPr>
                <w:rStyle w:val="FontStyle25"/>
                <w:lang w:val="en-US"/>
              </w:rPr>
              <w:t>системы</w:t>
            </w:r>
            <w:proofErr w:type="spellEnd"/>
            <w:r w:rsidRPr="00B25830">
              <w:rPr>
                <w:rStyle w:val="FontStyle25"/>
                <w:lang w:val="en-US"/>
              </w:rPr>
              <w:t xml:space="preserve"> </w:t>
            </w:r>
            <w:proofErr w:type="spellStart"/>
            <w:r w:rsidRPr="00B25830">
              <w:rPr>
                <w:rStyle w:val="FontStyle25"/>
                <w:lang w:val="en-US"/>
              </w:rPr>
              <w:t>видеонаблюдения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2"/>
              <w:widowControl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25830">
              <w:rPr>
                <w:sz w:val="20"/>
                <w:szCs w:val="20"/>
                <w:lang w:val="en-US"/>
              </w:rPr>
              <w:t>Смета</w:t>
            </w:r>
            <w:proofErr w:type="spellEnd"/>
            <w:r w:rsidRPr="00B2583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25830">
              <w:rPr>
                <w:sz w:val="20"/>
                <w:szCs w:val="20"/>
                <w:lang w:val="en-US"/>
              </w:rPr>
              <w:t>от</w:t>
            </w:r>
            <w:proofErr w:type="spellEnd"/>
            <w:r w:rsidRPr="00B25830">
              <w:rPr>
                <w:sz w:val="20"/>
                <w:szCs w:val="20"/>
                <w:lang w:val="en-US"/>
              </w:rPr>
              <w:t xml:space="preserve"> 16.03.2023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Default="00E97FC6" w:rsidP="00403C70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 w:rsidRPr="00B25830">
              <w:rPr>
                <w:sz w:val="20"/>
                <w:szCs w:val="20"/>
                <w:lang w:val="en-US"/>
              </w:rPr>
              <w:t>309</w:t>
            </w:r>
            <w:r>
              <w:rPr>
                <w:sz w:val="20"/>
                <w:szCs w:val="20"/>
              </w:rPr>
              <w:t> </w:t>
            </w:r>
            <w:r w:rsidRPr="00B25830">
              <w:rPr>
                <w:sz w:val="20"/>
                <w:szCs w:val="20"/>
                <w:lang w:val="en-US"/>
              </w:rPr>
              <w:t>650</w:t>
            </w:r>
            <w:r>
              <w:rPr>
                <w:sz w:val="20"/>
                <w:szCs w:val="20"/>
              </w:rPr>
              <w:t xml:space="preserve"> </w:t>
            </w:r>
          </w:p>
          <w:p w:rsidR="00E97FC6" w:rsidRPr="00766DB7" w:rsidRDefault="00E97FC6" w:rsidP="00403C70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(344 055,55)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0,91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 w:rsidRPr="00B25830">
              <w:rPr>
                <w:rStyle w:val="FontStyle25"/>
              </w:rPr>
              <w:t>Не позднее</w:t>
            </w:r>
          </w:p>
          <w:p w:rsidR="00E97FC6" w:rsidRPr="00B25830" w:rsidRDefault="00E97FC6" w:rsidP="00403C70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 w:rsidRPr="00B25830">
              <w:rPr>
                <w:rStyle w:val="FontStyle25"/>
              </w:rPr>
              <w:t>31.12.2023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</w:p>
        </w:tc>
      </w:tr>
      <w:tr w:rsidR="00E97FC6" w:rsidRPr="00B25830" w:rsidTr="00403C70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8F1510" w:rsidRDefault="00E97FC6" w:rsidP="00403C70">
            <w:pPr>
              <w:pStyle w:val="Style6"/>
              <w:widowControl/>
              <w:spacing w:line="240" w:lineRule="auto"/>
              <w:ind w:left="5" w:hanging="5"/>
              <w:rPr>
                <w:rStyle w:val="FontStyle25"/>
              </w:rPr>
            </w:pPr>
            <w:r w:rsidRPr="00B25830">
              <w:rPr>
                <w:rStyle w:val="FontStyle25"/>
              </w:rPr>
              <w:t xml:space="preserve">Проектирование, изготовление и монтаж </w:t>
            </w:r>
            <w:proofErr w:type="spellStart"/>
            <w:r w:rsidRPr="00B25830">
              <w:rPr>
                <w:rStyle w:val="FontStyle25"/>
              </w:rPr>
              <w:t>светопразрачных</w:t>
            </w:r>
            <w:proofErr w:type="spellEnd"/>
            <w:r w:rsidRPr="00B25830">
              <w:rPr>
                <w:rStyle w:val="FontStyle25"/>
              </w:rPr>
              <w:t xml:space="preserve"> ограждающих конструкций </w:t>
            </w:r>
            <w:r w:rsidRPr="008F1510">
              <w:rPr>
                <w:rStyle w:val="FontStyle26"/>
                <w:b w:val="0"/>
              </w:rPr>
              <w:t xml:space="preserve">по адресу 2-я Обская, д. 154 </w:t>
            </w:r>
            <w:r w:rsidRPr="008F1510">
              <w:rPr>
                <w:rStyle w:val="FontStyle26"/>
              </w:rPr>
              <w:t>(</w:t>
            </w:r>
            <w:r w:rsidRPr="008F1510">
              <w:rPr>
                <w:rStyle w:val="FontStyle25"/>
              </w:rPr>
              <w:t>1,2,3 б/с)</w:t>
            </w:r>
          </w:p>
          <w:p w:rsidR="008F1510" w:rsidRPr="00F61CE0" w:rsidRDefault="008F1510" w:rsidP="00403C70">
            <w:pPr>
              <w:pStyle w:val="Style6"/>
              <w:widowControl/>
              <w:spacing w:line="240" w:lineRule="auto"/>
              <w:ind w:left="5" w:hanging="5"/>
              <w:rPr>
                <w:rStyle w:val="FontStyle25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 w:rsidRPr="00B25830">
              <w:rPr>
                <w:sz w:val="20"/>
                <w:szCs w:val="20"/>
              </w:rPr>
              <w:t>Смета расходов ООО «</w:t>
            </w:r>
            <w:proofErr w:type="spellStart"/>
            <w:r w:rsidRPr="00B25830">
              <w:rPr>
                <w:sz w:val="20"/>
                <w:szCs w:val="20"/>
              </w:rPr>
              <w:t>ЕвроСиб</w:t>
            </w:r>
            <w:proofErr w:type="spellEnd"/>
            <w:r w:rsidRPr="00B25830">
              <w:rPr>
                <w:sz w:val="20"/>
                <w:szCs w:val="20"/>
              </w:rPr>
              <w:t>-НСК»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Default="00E97FC6" w:rsidP="00403C70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 w:rsidRPr="00B25830">
              <w:rPr>
                <w:sz w:val="20"/>
                <w:szCs w:val="20"/>
              </w:rPr>
              <w:t>303 612,62</w:t>
            </w:r>
            <w:r>
              <w:rPr>
                <w:sz w:val="20"/>
                <w:szCs w:val="20"/>
              </w:rPr>
              <w:t xml:space="preserve"> </w:t>
            </w:r>
          </w:p>
          <w:p w:rsidR="00E97FC6" w:rsidRPr="00B25830" w:rsidRDefault="00E97FC6" w:rsidP="00403C70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(337 347,35)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0,89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 w:rsidRPr="00B25830">
              <w:rPr>
                <w:rStyle w:val="FontStyle25"/>
              </w:rPr>
              <w:t>Не позднее</w:t>
            </w:r>
          </w:p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  <w:r w:rsidRPr="00B25830">
              <w:rPr>
                <w:rStyle w:val="FontStyle25"/>
              </w:rPr>
              <w:t>31.12.2023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jc w:val="center"/>
              <w:rPr>
                <w:rStyle w:val="FontStyle25"/>
              </w:rPr>
            </w:pPr>
          </w:p>
        </w:tc>
      </w:tr>
      <w:tr w:rsidR="00E97FC6" w:rsidRPr="00B25830" w:rsidTr="00403C70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6"/>
              <w:widowControl/>
              <w:spacing w:line="240" w:lineRule="auto"/>
              <w:ind w:left="5" w:hanging="5"/>
              <w:rPr>
                <w:rStyle w:val="FontStyle25"/>
                <w:b/>
              </w:rPr>
            </w:pPr>
            <w:r w:rsidRPr="00B25830">
              <w:rPr>
                <w:rStyle w:val="FontStyle25"/>
                <w:b/>
              </w:rPr>
              <w:t>ИТОГО ПЛАНОВАЯ СМЕТНАЯ СТОИМОСТЬ РАБОТ (</w:t>
            </w:r>
            <w:r w:rsidRPr="00B25830">
              <w:rPr>
                <w:rStyle w:val="FontStyle26"/>
              </w:rPr>
              <w:t>с учет</w:t>
            </w:r>
            <w:bookmarkStart w:id="0" w:name="_GoBack"/>
            <w:bookmarkEnd w:id="0"/>
            <w:r w:rsidRPr="00B25830">
              <w:rPr>
                <w:rStyle w:val="FontStyle26"/>
              </w:rPr>
              <w:t>ом вознаграждения УК 10%</w:t>
            </w:r>
            <w:r w:rsidRPr="00B25830">
              <w:rPr>
                <w:rStyle w:val="FontStyle25"/>
                <w:b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2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2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2 176 411,62 (</w:t>
            </w:r>
            <w:r w:rsidRPr="00B25830">
              <w:rPr>
                <w:b/>
                <w:sz w:val="20"/>
                <w:szCs w:val="20"/>
              </w:rPr>
              <w:t>2 418 235,13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2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2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FC6" w:rsidRPr="00B25830" w:rsidRDefault="00E97FC6" w:rsidP="00403C70">
            <w:pPr>
              <w:pStyle w:val="Style2"/>
              <w:widowControl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97FC6" w:rsidRPr="00B25830" w:rsidRDefault="00E97FC6" w:rsidP="00E97FC6">
      <w:pPr>
        <w:rPr>
          <w:rFonts w:ascii="Times New Roman" w:hAnsi="Times New Roman"/>
          <w:sz w:val="20"/>
          <w:szCs w:val="20"/>
          <w:lang w:eastAsia="ru-RU"/>
        </w:rPr>
      </w:pPr>
    </w:p>
    <w:p w:rsidR="00E97FC6" w:rsidRPr="00B25830" w:rsidRDefault="00E97FC6" w:rsidP="00E97FC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25830">
        <w:rPr>
          <w:rFonts w:ascii="Times New Roman" w:hAnsi="Times New Roman"/>
          <w:sz w:val="20"/>
          <w:szCs w:val="20"/>
        </w:rPr>
        <w:t>Приложения:</w:t>
      </w:r>
    </w:p>
    <w:p w:rsidR="00E97FC6" w:rsidRPr="00B25830" w:rsidRDefault="00E97FC6" w:rsidP="00E97FC6">
      <w:pPr>
        <w:pStyle w:val="a3"/>
        <w:numPr>
          <w:ilvl w:val="0"/>
          <w:numId w:val="1"/>
        </w:numPr>
        <w:spacing w:after="0" w:line="240" w:lineRule="auto"/>
        <w:rPr>
          <w:rStyle w:val="FontStyle25"/>
        </w:rPr>
      </w:pPr>
      <w:r w:rsidRPr="00B25830">
        <w:rPr>
          <w:rStyle w:val="FontStyle25"/>
        </w:rPr>
        <w:t>Локальный сметный расчет №1 от 21.04.2022 – 1</w:t>
      </w:r>
      <w:r>
        <w:rPr>
          <w:rStyle w:val="FontStyle25"/>
        </w:rPr>
        <w:t xml:space="preserve"> </w:t>
      </w:r>
      <w:r w:rsidRPr="00B25830">
        <w:rPr>
          <w:rStyle w:val="FontStyle25"/>
        </w:rPr>
        <w:t>экз.</w:t>
      </w:r>
    </w:p>
    <w:p w:rsidR="00E97FC6" w:rsidRPr="00E97FC6" w:rsidRDefault="00E97FC6" w:rsidP="00E97FC6">
      <w:pPr>
        <w:pStyle w:val="a3"/>
        <w:numPr>
          <w:ilvl w:val="0"/>
          <w:numId w:val="1"/>
        </w:numPr>
        <w:spacing w:after="0" w:line="240" w:lineRule="auto"/>
        <w:rPr>
          <w:rStyle w:val="FontStyle26"/>
          <w:b w:val="0"/>
        </w:rPr>
      </w:pPr>
      <w:r w:rsidRPr="00B25830">
        <w:rPr>
          <w:rFonts w:ascii="Times New Roman" w:hAnsi="Times New Roman"/>
          <w:sz w:val="20"/>
          <w:szCs w:val="20"/>
        </w:rPr>
        <w:t>Смета от 16.03.2023</w:t>
      </w:r>
      <w:r w:rsidRPr="00B25830">
        <w:rPr>
          <w:rStyle w:val="FontStyle26"/>
        </w:rPr>
        <w:t xml:space="preserve"> – </w:t>
      </w:r>
      <w:r w:rsidRPr="00E97FC6">
        <w:rPr>
          <w:rStyle w:val="FontStyle26"/>
          <w:b w:val="0"/>
        </w:rPr>
        <w:t>1 экз.</w:t>
      </w:r>
    </w:p>
    <w:p w:rsidR="00E97FC6" w:rsidRPr="00B25830" w:rsidRDefault="00E97FC6" w:rsidP="00E97FC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B25830">
        <w:rPr>
          <w:rFonts w:ascii="Times New Roman" w:hAnsi="Times New Roman"/>
          <w:sz w:val="20"/>
          <w:szCs w:val="20"/>
        </w:rPr>
        <w:t>Смета расходов ООО «</w:t>
      </w:r>
      <w:proofErr w:type="spellStart"/>
      <w:r w:rsidRPr="00B25830">
        <w:rPr>
          <w:rFonts w:ascii="Times New Roman" w:hAnsi="Times New Roman"/>
          <w:sz w:val="20"/>
          <w:szCs w:val="20"/>
        </w:rPr>
        <w:t>ЕвроСиб</w:t>
      </w:r>
      <w:proofErr w:type="spellEnd"/>
      <w:r w:rsidRPr="00B25830">
        <w:rPr>
          <w:rFonts w:ascii="Times New Roman" w:hAnsi="Times New Roman"/>
          <w:sz w:val="20"/>
          <w:szCs w:val="20"/>
        </w:rPr>
        <w:t>-НСК»</w:t>
      </w:r>
      <w:r>
        <w:rPr>
          <w:rFonts w:ascii="Times New Roman" w:hAnsi="Times New Roman"/>
          <w:sz w:val="20"/>
          <w:szCs w:val="20"/>
        </w:rPr>
        <w:t xml:space="preserve"> - 1 экз.</w:t>
      </w:r>
    </w:p>
    <w:p w:rsidR="00E97FC6" w:rsidRPr="00B25830" w:rsidRDefault="00E97FC6" w:rsidP="00E97FC6">
      <w:pPr>
        <w:rPr>
          <w:rFonts w:ascii="Times New Roman" w:hAnsi="Times New Roman"/>
          <w:sz w:val="20"/>
          <w:szCs w:val="20"/>
        </w:rPr>
      </w:pPr>
    </w:p>
    <w:p w:rsidR="00E97FC6" w:rsidRPr="00B25830" w:rsidRDefault="00E97FC6" w:rsidP="00E97FC6">
      <w:pPr>
        <w:ind w:firstLine="709"/>
        <w:rPr>
          <w:rFonts w:ascii="Times New Roman" w:hAnsi="Times New Roman"/>
          <w:sz w:val="20"/>
          <w:szCs w:val="20"/>
        </w:rPr>
      </w:pPr>
    </w:p>
    <w:p w:rsidR="00E97FC6" w:rsidRPr="00B25830" w:rsidRDefault="00E97FC6" w:rsidP="00E97FC6">
      <w:pPr>
        <w:ind w:firstLine="709"/>
        <w:rPr>
          <w:rFonts w:ascii="Times New Roman" w:hAnsi="Times New Roman"/>
          <w:sz w:val="20"/>
          <w:szCs w:val="20"/>
        </w:rPr>
      </w:pPr>
      <w:r w:rsidRPr="00B25830">
        <w:rPr>
          <w:rFonts w:ascii="Times New Roman" w:hAnsi="Times New Roman"/>
          <w:sz w:val="20"/>
          <w:szCs w:val="20"/>
        </w:rPr>
        <w:t xml:space="preserve">Директор ООО "УК "Марсель"   </w:t>
      </w:r>
      <w:proofErr w:type="spellStart"/>
      <w:r w:rsidRPr="00B25830">
        <w:rPr>
          <w:rFonts w:ascii="Times New Roman" w:hAnsi="Times New Roman"/>
          <w:sz w:val="20"/>
          <w:szCs w:val="20"/>
        </w:rPr>
        <w:t>Чичева</w:t>
      </w:r>
      <w:proofErr w:type="spellEnd"/>
      <w:r w:rsidRPr="00B25830">
        <w:rPr>
          <w:rFonts w:ascii="Times New Roman" w:hAnsi="Times New Roman"/>
          <w:sz w:val="20"/>
          <w:szCs w:val="20"/>
        </w:rPr>
        <w:t xml:space="preserve"> Л.А. ____________________     </w:t>
      </w:r>
    </w:p>
    <w:p w:rsidR="00E97FC6" w:rsidRDefault="00E97FC6" w:rsidP="00E97FC6">
      <w:pPr>
        <w:ind w:firstLine="708"/>
        <w:rPr>
          <w:rFonts w:ascii="Times New Roman" w:hAnsi="Times New Roman"/>
          <w:sz w:val="20"/>
          <w:szCs w:val="20"/>
        </w:rPr>
      </w:pPr>
    </w:p>
    <w:p w:rsidR="00E97FC6" w:rsidRDefault="00E97FC6" w:rsidP="00E97FC6">
      <w:pPr>
        <w:ind w:firstLine="708"/>
        <w:rPr>
          <w:rFonts w:ascii="Times New Roman" w:hAnsi="Times New Roman"/>
          <w:sz w:val="20"/>
          <w:szCs w:val="20"/>
        </w:rPr>
      </w:pPr>
    </w:p>
    <w:p w:rsidR="00E97FC6" w:rsidRDefault="00E97FC6" w:rsidP="00E97FC6">
      <w:pPr>
        <w:ind w:firstLine="708"/>
        <w:rPr>
          <w:rFonts w:ascii="Times New Roman" w:hAnsi="Times New Roman"/>
          <w:sz w:val="20"/>
          <w:szCs w:val="20"/>
        </w:rPr>
      </w:pPr>
    </w:p>
    <w:p w:rsidR="00E97FC6" w:rsidRDefault="00E97FC6"/>
    <w:sectPr w:rsidR="00E97FC6" w:rsidSect="00E97FC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2E544D"/>
    <w:multiLevelType w:val="hybridMultilevel"/>
    <w:tmpl w:val="ABF42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C6"/>
    <w:rsid w:val="00021808"/>
    <w:rsid w:val="002B54F0"/>
    <w:rsid w:val="008F1510"/>
    <w:rsid w:val="00E9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64F04"/>
  <w15:chartTrackingRefBased/>
  <w15:docId w15:val="{EDEE20C0-9838-4586-A368-6764DAFFA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F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rticle">
    <w:name w:val="article"/>
    <w:basedOn w:val="a"/>
    <w:rsid w:val="00E97FC6"/>
    <w:pPr>
      <w:spacing w:after="232" w:line="240" w:lineRule="auto"/>
      <w:ind w:left="348"/>
    </w:pPr>
    <w:rPr>
      <w:rFonts w:ascii="Verdana" w:eastAsia="Times New Roman" w:hAnsi="Verdana" w:cs="Times New Roman"/>
      <w:color w:val="108F3E"/>
      <w:sz w:val="20"/>
      <w:szCs w:val="20"/>
      <w:lang w:eastAsia="ru-RU"/>
    </w:rPr>
  </w:style>
  <w:style w:type="paragraph" w:customStyle="1" w:styleId="Style2">
    <w:name w:val="Style2"/>
    <w:basedOn w:val="a"/>
    <w:rsid w:val="00E97F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E97FC6"/>
    <w:pPr>
      <w:widowControl w:val="0"/>
      <w:autoSpaceDE w:val="0"/>
      <w:autoSpaceDN w:val="0"/>
      <w:adjustRightInd w:val="0"/>
      <w:spacing w:after="0" w:line="432" w:lineRule="exact"/>
      <w:ind w:firstLine="5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E97FC6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97FC6"/>
    <w:pPr>
      <w:widowControl w:val="0"/>
      <w:autoSpaceDE w:val="0"/>
      <w:autoSpaceDN w:val="0"/>
      <w:adjustRightInd w:val="0"/>
      <w:spacing w:after="0" w:line="278" w:lineRule="exact"/>
      <w:ind w:firstLine="10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E97FC6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E97FC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25">
    <w:name w:val="Font Style25"/>
    <w:basedOn w:val="a0"/>
    <w:rsid w:val="00E97FC6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0"/>
    <w:rsid w:val="00E97FC6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Авхадеева Наталья Равильевна</dc:creator>
  <cp:keywords/>
  <dc:description/>
  <cp:lastModifiedBy>Авхадеева Наталья Равильевна</cp:lastModifiedBy>
  <cp:revision>3</cp:revision>
  <dcterms:created xsi:type="dcterms:W3CDTF">2023-04-07T07:28:00Z</dcterms:created>
  <dcterms:modified xsi:type="dcterms:W3CDTF">2023-04-07T08:12:00Z</dcterms:modified>
</cp:coreProperties>
</file>